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5"/>
        <w:gridCol w:w="5498"/>
      </w:tblGrid>
      <w:tr w:rsidR="00BC1771" w:rsidTr="00BC1771"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C1771" w:rsidRDefault="00BC1771">
            <w:pPr>
              <w:spacing w:after="0" w:line="240" w:lineRule="auto"/>
              <w:ind w:left="-108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Принято на педагогическом совете</w:t>
            </w:r>
          </w:p>
          <w:p w:rsidR="00BC1771" w:rsidRDefault="007A30C6">
            <w:pPr>
              <w:spacing w:after="0" w:line="240" w:lineRule="auto"/>
              <w:ind w:left="-108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Протокол № 2 от 29</w:t>
            </w:r>
            <w:r w:rsidR="00BC1771">
              <w:rPr>
                <w:rFonts w:ascii="Times New Roman" w:eastAsia="Calibri" w:hAnsi="Times New Roman"/>
                <w:sz w:val="28"/>
                <w:szCs w:val="28"/>
              </w:rPr>
              <w:t>.03. 2022г</w:t>
            </w:r>
          </w:p>
          <w:p w:rsidR="00BC1771" w:rsidRDefault="00BC1771">
            <w:pPr>
              <w:spacing w:after="0" w:line="240" w:lineRule="auto"/>
              <w:ind w:left="-108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      </w:t>
            </w:r>
          </w:p>
        </w:tc>
        <w:tc>
          <w:tcPr>
            <w:tcW w:w="5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C1771" w:rsidRDefault="00BC1771">
            <w:pPr>
              <w:spacing w:after="0" w:line="240" w:lineRule="auto"/>
              <w:ind w:firstLine="4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                                                   Утверждаю</w:t>
            </w:r>
          </w:p>
          <w:p w:rsidR="00BC1771" w:rsidRDefault="00BC1771">
            <w:pPr>
              <w:spacing w:after="0" w:line="240" w:lineRule="auto"/>
              <w:jc w:val="right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Директор МБУДО </w:t>
            </w:r>
          </w:p>
          <w:p w:rsidR="00BC1771" w:rsidRDefault="00BC1771">
            <w:pPr>
              <w:spacing w:after="0" w:line="240" w:lineRule="auto"/>
              <w:jc w:val="right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«ДХШ № 7» г</w:t>
            </w:r>
            <w:proofErr w:type="gramStart"/>
            <w:r>
              <w:rPr>
                <w:rFonts w:ascii="Times New Roman" w:eastAsia="Calibri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Calibri" w:hAnsi="Times New Roman"/>
                <w:sz w:val="28"/>
                <w:szCs w:val="28"/>
              </w:rPr>
              <w:t>азани</w:t>
            </w:r>
          </w:p>
          <w:p w:rsidR="00BC1771" w:rsidRDefault="00BC1771">
            <w:pPr>
              <w:spacing w:after="0" w:line="240" w:lineRule="auto"/>
              <w:jc w:val="right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________Р.Р. Биктагирова</w:t>
            </w:r>
          </w:p>
          <w:p w:rsidR="00BC1771" w:rsidRDefault="00BC1771">
            <w:pPr>
              <w:spacing w:after="0" w:line="240" w:lineRule="auto"/>
              <w:jc w:val="right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Введено в действие Приказом</w:t>
            </w:r>
          </w:p>
          <w:p w:rsidR="00BC1771" w:rsidRDefault="00BC1771">
            <w:pPr>
              <w:spacing w:after="0" w:line="240" w:lineRule="auto"/>
              <w:jc w:val="right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№ ОД-</w:t>
            </w:r>
            <w:r w:rsidR="00165417">
              <w:rPr>
                <w:rFonts w:ascii="Times New Roman" w:eastAsia="Calibri" w:hAnsi="Times New Roman"/>
                <w:sz w:val="28"/>
                <w:szCs w:val="28"/>
              </w:rPr>
              <w:t>115</w:t>
            </w:r>
            <w:r w:rsidR="007A30C6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от </w:t>
            </w:r>
            <w:r w:rsidR="00165417">
              <w:rPr>
                <w:rFonts w:ascii="Times New Roman" w:eastAsia="Calibri" w:hAnsi="Times New Roman"/>
                <w:sz w:val="28"/>
                <w:szCs w:val="28"/>
              </w:rPr>
              <w:t>03.10</w:t>
            </w:r>
            <w:r w:rsidR="007A30C6">
              <w:rPr>
                <w:rFonts w:ascii="Times New Roman" w:eastAsia="Calibri" w:hAnsi="Times New Roman"/>
                <w:sz w:val="28"/>
                <w:szCs w:val="28"/>
              </w:rPr>
              <w:t>.</w:t>
            </w:r>
            <w:r w:rsidR="00165417">
              <w:rPr>
                <w:rFonts w:ascii="Times New Roman" w:eastAsia="Calibri" w:hAnsi="Times New Roman"/>
                <w:sz w:val="28"/>
                <w:szCs w:val="28"/>
              </w:rPr>
              <w:t>2023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г.</w:t>
            </w:r>
          </w:p>
        </w:tc>
      </w:tr>
    </w:tbl>
    <w:p w:rsidR="00B60CD3" w:rsidRDefault="00B60CD3" w:rsidP="00BC1771">
      <w:pPr>
        <w:pStyle w:val="a3"/>
      </w:pPr>
    </w:p>
    <w:p w:rsidR="003644E5" w:rsidRPr="009C671C" w:rsidRDefault="003644E5">
      <w:pPr>
        <w:pStyle w:val="a3"/>
        <w:jc w:val="right"/>
        <w:rPr>
          <w:color w:val="auto"/>
        </w:rPr>
      </w:pPr>
    </w:p>
    <w:p w:rsidR="00B60CD3" w:rsidRPr="007B0351" w:rsidRDefault="00E7738B" w:rsidP="007B0351">
      <w:pPr>
        <w:pStyle w:val="a3"/>
        <w:jc w:val="center"/>
        <w:rPr>
          <w:sz w:val="32"/>
          <w:szCs w:val="32"/>
        </w:rPr>
      </w:pPr>
      <w:r w:rsidRPr="007B0351">
        <w:rPr>
          <w:b/>
          <w:bCs/>
          <w:sz w:val="32"/>
          <w:szCs w:val="32"/>
        </w:rPr>
        <w:t>П</w:t>
      </w:r>
      <w:r w:rsidR="003644E5" w:rsidRPr="007B0351">
        <w:rPr>
          <w:b/>
          <w:bCs/>
          <w:sz w:val="32"/>
          <w:szCs w:val="32"/>
        </w:rPr>
        <w:t>оложение</w:t>
      </w:r>
      <w:r w:rsidR="007B0351" w:rsidRPr="007B0351">
        <w:rPr>
          <w:b/>
          <w:bCs/>
          <w:sz w:val="32"/>
          <w:szCs w:val="32"/>
        </w:rPr>
        <w:t xml:space="preserve"> </w:t>
      </w:r>
      <w:r w:rsidRPr="007B0351">
        <w:rPr>
          <w:b/>
          <w:bCs/>
          <w:sz w:val="32"/>
          <w:szCs w:val="32"/>
        </w:rPr>
        <w:t>о режиме занятий обучающихся</w:t>
      </w:r>
    </w:p>
    <w:p w:rsidR="007B0351" w:rsidRDefault="00E7738B" w:rsidP="007B0351">
      <w:pPr>
        <w:pStyle w:val="a3"/>
        <w:jc w:val="center"/>
        <w:rPr>
          <w:b/>
          <w:bCs/>
          <w:sz w:val="32"/>
          <w:szCs w:val="32"/>
        </w:rPr>
      </w:pPr>
      <w:r w:rsidRPr="007B0351">
        <w:rPr>
          <w:b/>
          <w:bCs/>
          <w:sz w:val="32"/>
          <w:szCs w:val="32"/>
        </w:rPr>
        <w:t>муниципаль</w:t>
      </w:r>
      <w:r w:rsidR="00596BCC" w:rsidRPr="007B0351">
        <w:rPr>
          <w:b/>
          <w:bCs/>
          <w:sz w:val="32"/>
          <w:szCs w:val="32"/>
        </w:rPr>
        <w:t xml:space="preserve">ного бюджетного </w:t>
      </w:r>
      <w:r w:rsidRPr="007B0351">
        <w:rPr>
          <w:b/>
          <w:bCs/>
          <w:sz w:val="32"/>
          <w:szCs w:val="32"/>
        </w:rPr>
        <w:t xml:space="preserve"> учреждения</w:t>
      </w:r>
      <w:r w:rsidR="007B0351">
        <w:rPr>
          <w:b/>
          <w:bCs/>
          <w:sz w:val="32"/>
          <w:szCs w:val="32"/>
        </w:rPr>
        <w:t xml:space="preserve"> </w:t>
      </w:r>
    </w:p>
    <w:p w:rsidR="00B60CD3" w:rsidRPr="007B0351" w:rsidRDefault="00E7738B" w:rsidP="007B0351">
      <w:pPr>
        <w:pStyle w:val="a3"/>
        <w:jc w:val="center"/>
        <w:rPr>
          <w:sz w:val="32"/>
          <w:szCs w:val="32"/>
        </w:rPr>
      </w:pPr>
      <w:r w:rsidRPr="007B0351">
        <w:rPr>
          <w:b/>
          <w:bCs/>
          <w:sz w:val="32"/>
          <w:szCs w:val="32"/>
        </w:rPr>
        <w:t>д</w:t>
      </w:r>
      <w:r w:rsidR="00596BCC" w:rsidRPr="007B0351">
        <w:rPr>
          <w:b/>
          <w:bCs/>
          <w:sz w:val="32"/>
          <w:szCs w:val="32"/>
        </w:rPr>
        <w:t xml:space="preserve">ополнительного образования </w:t>
      </w:r>
      <w:r w:rsidRPr="007B0351">
        <w:rPr>
          <w:b/>
          <w:bCs/>
          <w:sz w:val="32"/>
          <w:szCs w:val="32"/>
        </w:rPr>
        <w:t xml:space="preserve"> </w:t>
      </w:r>
    </w:p>
    <w:p w:rsidR="00B60CD3" w:rsidRPr="007B0351" w:rsidRDefault="00E7738B" w:rsidP="007B0351">
      <w:pPr>
        <w:pStyle w:val="a3"/>
        <w:jc w:val="center"/>
        <w:rPr>
          <w:sz w:val="32"/>
          <w:szCs w:val="32"/>
        </w:rPr>
      </w:pPr>
      <w:r w:rsidRPr="007B0351">
        <w:rPr>
          <w:b/>
          <w:bCs/>
          <w:sz w:val="32"/>
          <w:szCs w:val="32"/>
        </w:rPr>
        <w:t xml:space="preserve">«Детская </w:t>
      </w:r>
      <w:r w:rsidR="00CF7F5F" w:rsidRPr="007B0351">
        <w:rPr>
          <w:b/>
          <w:bCs/>
          <w:sz w:val="32"/>
          <w:szCs w:val="32"/>
        </w:rPr>
        <w:t xml:space="preserve"> художественная школа</w:t>
      </w:r>
      <w:r w:rsidRPr="007B0351">
        <w:rPr>
          <w:b/>
          <w:bCs/>
          <w:sz w:val="32"/>
          <w:szCs w:val="32"/>
        </w:rPr>
        <w:t xml:space="preserve"> </w:t>
      </w:r>
      <w:r w:rsidR="00CF7F5F" w:rsidRPr="007B0351">
        <w:rPr>
          <w:b/>
          <w:bCs/>
          <w:sz w:val="32"/>
          <w:szCs w:val="32"/>
        </w:rPr>
        <w:t xml:space="preserve"> № 7</w:t>
      </w:r>
      <w:r w:rsidRPr="007B0351">
        <w:rPr>
          <w:b/>
          <w:bCs/>
          <w:sz w:val="32"/>
          <w:szCs w:val="32"/>
        </w:rPr>
        <w:t>»</w:t>
      </w:r>
      <w:r w:rsidR="007B0351" w:rsidRPr="007B0351">
        <w:rPr>
          <w:b/>
          <w:bCs/>
          <w:sz w:val="32"/>
          <w:szCs w:val="32"/>
        </w:rPr>
        <w:t xml:space="preserve"> г. Казани</w:t>
      </w:r>
    </w:p>
    <w:p w:rsidR="003644E5" w:rsidRDefault="003644E5">
      <w:pPr>
        <w:pStyle w:val="a3"/>
        <w:jc w:val="center"/>
      </w:pPr>
    </w:p>
    <w:p w:rsidR="00B60CD3" w:rsidRDefault="00E7738B">
      <w:pPr>
        <w:pStyle w:val="a3"/>
        <w:jc w:val="center"/>
      </w:pPr>
      <w:r>
        <w:rPr>
          <w:b/>
          <w:bCs/>
          <w:sz w:val="28"/>
          <w:szCs w:val="28"/>
        </w:rPr>
        <w:t>I. Общие положения</w:t>
      </w:r>
    </w:p>
    <w:p w:rsidR="00B60CD3" w:rsidRDefault="00B60CD3">
      <w:pPr>
        <w:pStyle w:val="a3"/>
        <w:jc w:val="center"/>
      </w:pPr>
    </w:p>
    <w:p w:rsidR="00B60CD3" w:rsidRPr="00F02372" w:rsidRDefault="00E7738B" w:rsidP="00F02372">
      <w:pPr>
        <w:pStyle w:val="pc"/>
        <w:shd w:val="clear" w:color="auto" w:fill="FFFFFF"/>
        <w:spacing w:before="0" w:beforeAutospacing="0" w:after="0" w:afterAutospacing="0"/>
        <w:ind w:firstLine="425"/>
        <w:jc w:val="both"/>
        <w:textAlignment w:val="baseline"/>
        <w:rPr>
          <w:bCs/>
        </w:rPr>
      </w:pPr>
      <w:r>
        <w:t>1.</w:t>
      </w:r>
      <w:r>
        <w:rPr>
          <w:sz w:val="28"/>
          <w:szCs w:val="28"/>
        </w:rPr>
        <w:t>1.    Муницип</w:t>
      </w:r>
      <w:r w:rsidR="00C60317">
        <w:rPr>
          <w:sz w:val="28"/>
          <w:szCs w:val="28"/>
        </w:rPr>
        <w:t xml:space="preserve">альное бюджетное </w:t>
      </w:r>
      <w:r>
        <w:rPr>
          <w:sz w:val="28"/>
          <w:szCs w:val="28"/>
        </w:rPr>
        <w:t xml:space="preserve"> учреждение д</w:t>
      </w:r>
      <w:r w:rsidR="00C60317">
        <w:rPr>
          <w:sz w:val="28"/>
          <w:szCs w:val="28"/>
        </w:rPr>
        <w:t xml:space="preserve">ополнительного образования </w:t>
      </w:r>
      <w:r>
        <w:rPr>
          <w:sz w:val="28"/>
          <w:szCs w:val="28"/>
        </w:rPr>
        <w:t xml:space="preserve"> «Детская </w:t>
      </w:r>
      <w:r w:rsidR="00CF7F5F">
        <w:rPr>
          <w:sz w:val="28"/>
          <w:szCs w:val="28"/>
        </w:rPr>
        <w:t xml:space="preserve"> художественная школа № 7</w:t>
      </w:r>
      <w:r>
        <w:rPr>
          <w:sz w:val="28"/>
          <w:szCs w:val="28"/>
        </w:rPr>
        <w:t xml:space="preserve">» </w:t>
      </w:r>
      <w:r w:rsidR="00230A50">
        <w:rPr>
          <w:sz w:val="28"/>
          <w:szCs w:val="28"/>
        </w:rPr>
        <w:t xml:space="preserve">города Казани </w:t>
      </w:r>
      <w:r>
        <w:rPr>
          <w:sz w:val="28"/>
          <w:szCs w:val="28"/>
        </w:rPr>
        <w:t xml:space="preserve">(далее Школа) устанавливает порядок режима занятий учащихся в соответствии с требованиями Федерального закона РФ от 21.12.2012 г. №273-ФЗ «Об образовании в Российской Федерации» (подпункт «д», пункта 2, части 2, статьи 29; части 2 статьи 30) , </w:t>
      </w:r>
      <w:r w:rsidRPr="00F02372">
        <w:rPr>
          <w:sz w:val="28"/>
          <w:szCs w:val="28"/>
        </w:rPr>
        <w:t>нормативами</w:t>
      </w:r>
      <w:r w:rsidR="00F02372" w:rsidRPr="00F02372">
        <w:rPr>
          <w:bCs/>
          <w:sz w:val="28"/>
          <w:szCs w:val="28"/>
        </w:rPr>
        <w:t xml:space="preserve"> </w:t>
      </w:r>
      <w:r w:rsidR="00F02372" w:rsidRPr="00681605">
        <w:rPr>
          <w:bCs/>
          <w:sz w:val="28"/>
          <w:szCs w:val="28"/>
        </w:rPr>
        <w:t>СП 2.4.3648-20"Санитарно</w:t>
      </w:r>
      <w:r w:rsidR="00F02372">
        <w:rPr>
          <w:bCs/>
          <w:sz w:val="28"/>
          <w:szCs w:val="28"/>
        </w:rPr>
        <w:t xml:space="preserve"> - эпидемиологические требования к организациям воспитания и обучения, отдыха и оздоровления детей и молодежи», Постановлением от 28 сентября 2020 г.№28</w:t>
      </w:r>
      <w:proofErr w:type="gramStart"/>
      <w:r w:rsidR="00F02372">
        <w:rPr>
          <w:bCs/>
          <w:sz w:val="28"/>
          <w:szCs w:val="28"/>
        </w:rPr>
        <w:t xml:space="preserve"> О</w:t>
      </w:r>
      <w:proofErr w:type="gramEnd"/>
      <w:r w:rsidR="00F02372">
        <w:rPr>
          <w:bCs/>
          <w:sz w:val="28"/>
          <w:szCs w:val="28"/>
        </w:rPr>
        <w:t xml:space="preserve">б утверждении санитарных правил </w:t>
      </w:r>
      <w:r w:rsidR="00F02372" w:rsidRPr="00681605">
        <w:rPr>
          <w:bCs/>
          <w:sz w:val="28"/>
          <w:szCs w:val="28"/>
        </w:rPr>
        <w:t>СП 2.4.3648-20"Санитарно</w:t>
      </w:r>
      <w:r w:rsidR="00F02372">
        <w:rPr>
          <w:bCs/>
          <w:sz w:val="28"/>
          <w:szCs w:val="28"/>
        </w:rPr>
        <w:t xml:space="preserve"> - эпидемиологические требования к организациям воспитания и обучения, отдыха и оздоровления детей и молодежи» Главного государственного санитарного врача Российской </w:t>
      </w:r>
      <w:r w:rsidR="00F02372" w:rsidRPr="008845FD">
        <w:rPr>
          <w:bCs/>
          <w:sz w:val="28"/>
          <w:szCs w:val="28"/>
        </w:rPr>
        <w:t xml:space="preserve">Федерации </w:t>
      </w:r>
      <w:r w:rsidR="00F02372" w:rsidRPr="008845FD">
        <w:rPr>
          <w:b/>
          <w:bCs/>
          <w:sz w:val="28"/>
          <w:szCs w:val="28"/>
          <w:shd w:val="clear" w:color="auto" w:fill="FFFFFF"/>
        </w:rPr>
        <w:t>(</w:t>
      </w:r>
      <w:r w:rsidR="00F02372">
        <w:rPr>
          <w:sz w:val="28"/>
          <w:szCs w:val="28"/>
          <w:shd w:val="clear" w:color="auto" w:fill="FFFFFF"/>
        </w:rPr>
        <w:t>пунктами 3.6.1, 3.6.3, абзацы первый – четвертый)</w:t>
      </w:r>
      <w:r w:rsidR="00F02372" w:rsidRPr="008845FD">
        <w:rPr>
          <w:sz w:val="28"/>
          <w:szCs w:val="28"/>
          <w:shd w:val="clear" w:color="auto" w:fill="FFFFFF"/>
        </w:rPr>
        <w:t xml:space="preserve"> - в отношении организаций дополнительного</w:t>
      </w:r>
      <w:r w:rsidR="00F02372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02372" w:rsidRPr="008845FD">
        <w:rPr>
          <w:sz w:val="28"/>
          <w:szCs w:val="28"/>
          <w:shd w:val="clear" w:color="auto" w:fill="FFFFFF"/>
        </w:rPr>
        <w:t>образования и физкультурно-</w:t>
      </w:r>
      <w:r w:rsidR="00F02372">
        <w:rPr>
          <w:sz w:val="28"/>
          <w:szCs w:val="28"/>
          <w:shd w:val="clear" w:color="auto" w:fill="FFFFFF"/>
        </w:rPr>
        <w:t xml:space="preserve">спортивных </w:t>
      </w:r>
      <w:r w:rsidR="00F02372" w:rsidRPr="008845FD">
        <w:rPr>
          <w:sz w:val="28"/>
          <w:szCs w:val="28"/>
          <w:shd w:val="clear" w:color="auto" w:fill="FFFFFF"/>
        </w:rPr>
        <w:t>организаций</w:t>
      </w:r>
      <w:r w:rsidR="00F02372">
        <w:rPr>
          <w:sz w:val="28"/>
          <w:szCs w:val="28"/>
          <w:shd w:val="clear" w:color="auto" w:fill="FFFFFF"/>
        </w:rPr>
        <w:t xml:space="preserve"> </w:t>
      </w:r>
      <w:r w:rsidRPr="00F02372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и Уставом Школы.</w:t>
      </w:r>
    </w:p>
    <w:p w:rsidR="00B60CD3" w:rsidRDefault="00E7738B">
      <w:pPr>
        <w:pStyle w:val="a3"/>
        <w:jc w:val="both"/>
      </w:pPr>
      <w:r>
        <w:rPr>
          <w:sz w:val="28"/>
          <w:szCs w:val="28"/>
        </w:rPr>
        <w:t xml:space="preserve">1.2. Основной целью деятельности Школы является обеспечение дополнительного образования детей посредством реализации </w:t>
      </w:r>
      <w:r w:rsidR="008A50A7" w:rsidRPr="00EC742C">
        <w:rPr>
          <w:rFonts w:eastAsia="Calibri"/>
          <w:sz w:val="28"/>
          <w:szCs w:val="28"/>
          <w:u w:val="single"/>
        </w:rPr>
        <w:t xml:space="preserve">по дополнительным </w:t>
      </w:r>
      <w:proofErr w:type="spellStart"/>
      <w:r w:rsidR="008A50A7" w:rsidRPr="00EC742C">
        <w:rPr>
          <w:rFonts w:eastAsia="Calibri"/>
          <w:sz w:val="28"/>
          <w:szCs w:val="28"/>
          <w:u w:val="single"/>
        </w:rPr>
        <w:t>предпрофессиональным</w:t>
      </w:r>
      <w:proofErr w:type="spellEnd"/>
      <w:r w:rsidR="008A50A7" w:rsidRPr="00EC742C">
        <w:rPr>
          <w:rFonts w:eastAsia="Calibri"/>
          <w:sz w:val="28"/>
          <w:szCs w:val="28"/>
          <w:u w:val="single"/>
        </w:rPr>
        <w:t xml:space="preserve"> общеобразовательным программам в области изобразительного искусства</w:t>
      </w:r>
      <w:r w:rsidR="008A50A7" w:rsidRPr="006B5C8A">
        <w:rPr>
          <w:rFonts w:eastAsia="Calibri"/>
          <w:sz w:val="28"/>
          <w:szCs w:val="28"/>
        </w:rPr>
        <w:t xml:space="preserve"> </w:t>
      </w:r>
      <w:r>
        <w:rPr>
          <w:sz w:val="28"/>
          <w:szCs w:val="28"/>
        </w:rPr>
        <w:t>в интересах личности ребенка, общества, государства.</w:t>
      </w:r>
    </w:p>
    <w:p w:rsidR="00B60CD3" w:rsidRDefault="00E7738B">
      <w:pPr>
        <w:pStyle w:val="a3"/>
        <w:jc w:val="both"/>
      </w:pPr>
      <w:r>
        <w:rPr>
          <w:sz w:val="28"/>
          <w:szCs w:val="28"/>
        </w:rPr>
        <w:t>1.3.  Для этого Школа решает следующие основные задачи:</w:t>
      </w:r>
    </w:p>
    <w:p w:rsidR="00B60CD3" w:rsidRDefault="00E7738B">
      <w:pPr>
        <w:pStyle w:val="a3"/>
        <w:jc w:val="both"/>
        <w:textAlignment w:val="baseline"/>
      </w:pPr>
      <w:r>
        <w:rPr>
          <w:sz w:val="28"/>
          <w:szCs w:val="28"/>
        </w:rPr>
        <w:t>- реализация программ дополнительного образования детей по художественно-эстетическому направлению;</w:t>
      </w:r>
    </w:p>
    <w:p w:rsidR="00B60CD3" w:rsidRDefault="00E7738B">
      <w:pPr>
        <w:pStyle w:val="a3"/>
        <w:jc w:val="both"/>
      </w:pPr>
      <w:r>
        <w:rPr>
          <w:color w:val="00000A"/>
          <w:sz w:val="28"/>
          <w:szCs w:val="28"/>
        </w:rPr>
        <w:t>- создание условий для художественного образования, эстетического воспитания, духовно-нравственного развития детей;</w:t>
      </w:r>
    </w:p>
    <w:p w:rsidR="00B60CD3" w:rsidRDefault="00E7738B">
      <w:pPr>
        <w:pStyle w:val="a3"/>
        <w:shd w:val="clear" w:color="auto" w:fill="FFFFFF"/>
        <w:tabs>
          <w:tab w:val="left" w:pos="0"/>
        </w:tabs>
        <w:jc w:val="both"/>
        <w:textAlignment w:val="baseline"/>
      </w:pPr>
      <w:r>
        <w:rPr>
          <w:sz w:val="28"/>
          <w:szCs w:val="28"/>
        </w:rPr>
        <w:t>-  формирование устойчивого интереса к творческой деятельности.</w:t>
      </w:r>
    </w:p>
    <w:p w:rsidR="00B60CD3" w:rsidRDefault="00E7738B">
      <w:pPr>
        <w:pStyle w:val="a3"/>
        <w:jc w:val="both"/>
      </w:pPr>
      <w:r>
        <w:rPr>
          <w:sz w:val="28"/>
          <w:szCs w:val="28"/>
        </w:rPr>
        <w:t>1.4.   Школа осуществляет следующие основные виды образовательной деятельности:</w:t>
      </w:r>
    </w:p>
    <w:p w:rsidR="00B60CD3" w:rsidRPr="00EC742C" w:rsidRDefault="00E7738B">
      <w:pPr>
        <w:pStyle w:val="a3"/>
        <w:jc w:val="both"/>
        <w:rPr>
          <w:color w:val="auto"/>
        </w:rPr>
      </w:pPr>
      <w:r w:rsidRPr="00EC742C">
        <w:rPr>
          <w:color w:val="auto"/>
          <w:sz w:val="28"/>
          <w:szCs w:val="28"/>
        </w:rPr>
        <w:t xml:space="preserve">- реализация образовательных программ дополнительного образования детей </w:t>
      </w:r>
    </w:p>
    <w:p w:rsidR="0085588E" w:rsidRPr="00EC742C" w:rsidRDefault="00B20FAA">
      <w:pPr>
        <w:pStyle w:val="a3"/>
        <w:jc w:val="both"/>
        <w:rPr>
          <w:color w:val="auto"/>
        </w:rPr>
      </w:pPr>
      <w:r w:rsidRPr="00EC742C">
        <w:rPr>
          <w:rFonts w:eastAsia="Calibri"/>
          <w:color w:val="auto"/>
          <w:sz w:val="28"/>
          <w:szCs w:val="28"/>
        </w:rPr>
        <w:t xml:space="preserve">по дополнительным </w:t>
      </w:r>
      <w:proofErr w:type="spellStart"/>
      <w:r w:rsidRPr="00EC742C">
        <w:rPr>
          <w:rFonts w:eastAsia="Calibri"/>
          <w:color w:val="auto"/>
          <w:sz w:val="28"/>
          <w:szCs w:val="28"/>
        </w:rPr>
        <w:t>предпрофессиональным</w:t>
      </w:r>
      <w:proofErr w:type="spellEnd"/>
      <w:r w:rsidRPr="00EC742C">
        <w:rPr>
          <w:rFonts w:eastAsia="Calibri"/>
          <w:color w:val="auto"/>
          <w:sz w:val="28"/>
          <w:szCs w:val="28"/>
        </w:rPr>
        <w:t xml:space="preserve"> общеобразовательным программам в области изобразительного искусства.</w:t>
      </w:r>
    </w:p>
    <w:p w:rsidR="00B60CD3" w:rsidRDefault="00B60CD3">
      <w:pPr>
        <w:pStyle w:val="a3"/>
        <w:jc w:val="center"/>
      </w:pPr>
    </w:p>
    <w:p w:rsidR="00F02372" w:rsidRDefault="00F02372">
      <w:pPr>
        <w:pStyle w:val="a3"/>
        <w:jc w:val="center"/>
        <w:rPr>
          <w:b/>
          <w:bCs/>
          <w:sz w:val="28"/>
          <w:szCs w:val="28"/>
        </w:rPr>
      </w:pPr>
    </w:p>
    <w:p w:rsidR="00B60CD3" w:rsidRDefault="00E7738B">
      <w:pPr>
        <w:pStyle w:val="a3"/>
        <w:jc w:val="center"/>
      </w:pPr>
      <w:r>
        <w:rPr>
          <w:b/>
          <w:bCs/>
          <w:sz w:val="28"/>
          <w:szCs w:val="28"/>
        </w:rPr>
        <w:lastRenderedPageBreak/>
        <w:t>II. Организация учебного процесса</w:t>
      </w:r>
    </w:p>
    <w:p w:rsidR="00B60CD3" w:rsidRDefault="00E7738B">
      <w:pPr>
        <w:pStyle w:val="a3"/>
        <w:jc w:val="both"/>
      </w:pPr>
      <w:r>
        <w:rPr>
          <w:sz w:val="28"/>
          <w:szCs w:val="28"/>
        </w:rPr>
        <w:t xml:space="preserve">2.1. </w:t>
      </w:r>
      <w:r>
        <w:rPr>
          <w:rFonts w:eastAsia="Calibri"/>
          <w:sz w:val="28"/>
          <w:szCs w:val="28"/>
        </w:rPr>
        <w:t xml:space="preserve">Организация образовательного процесса в </w:t>
      </w:r>
      <w:r>
        <w:rPr>
          <w:sz w:val="28"/>
          <w:szCs w:val="28"/>
        </w:rPr>
        <w:t>Школе</w:t>
      </w:r>
      <w:r>
        <w:rPr>
          <w:rFonts w:eastAsia="Calibri"/>
          <w:sz w:val="28"/>
          <w:szCs w:val="28"/>
        </w:rPr>
        <w:t xml:space="preserve"> осуществляется в соответствии с учебным планом и регламентируется расписанием занятий,</w:t>
      </w:r>
      <w:r>
        <w:rPr>
          <w:sz w:val="28"/>
          <w:szCs w:val="28"/>
        </w:rPr>
        <w:t xml:space="preserve"> которое разрабатывается и утверждается Школой на основании учебных планов.</w:t>
      </w:r>
      <w:r>
        <w:rPr>
          <w:rFonts w:eastAsia="Calibri"/>
          <w:sz w:val="28"/>
          <w:szCs w:val="28"/>
          <w:lang w:bidi="he-IL"/>
        </w:rPr>
        <w:t xml:space="preserve"> </w:t>
      </w:r>
      <w:r>
        <w:rPr>
          <w:color w:val="00000A"/>
          <w:sz w:val="28"/>
          <w:szCs w:val="28"/>
        </w:rPr>
        <w:t>Содержание дополнительного образования в Школе определяется образовательными программами дополнительного образован</w:t>
      </w:r>
      <w:r w:rsidR="003B07B5">
        <w:rPr>
          <w:color w:val="00000A"/>
          <w:sz w:val="28"/>
          <w:szCs w:val="28"/>
        </w:rPr>
        <w:t xml:space="preserve">ия </w:t>
      </w:r>
      <w:proofErr w:type="gramStart"/>
      <w:r w:rsidR="003B07B5">
        <w:rPr>
          <w:color w:val="00000A"/>
          <w:sz w:val="28"/>
          <w:szCs w:val="28"/>
        </w:rPr>
        <w:t>детей</w:t>
      </w:r>
      <w:proofErr w:type="gramEnd"/>
      <w:r w:rsidR="003B07B5">
        <w:rPr>
          <w:color w:val="00000A"/>
          <w:sz w:val="28"/>
          <w:szCs w:val="28"/>
        </w:rPr>
        <w:t xml:space="preserve"> </w:t>
      </w:r>
      <w:r>
        <w:rPr>
          <w:color w:val="00000A"/>
          <w:sz w:val="28"/>
          <w:szCs w:val="28"/>
        </w:rPr>
        <w:t xml:space="preserve">  утверждаемыми и реализуемыми Школой самостоятельно.</w:t>
      </w:r>
    </w:p>
    <w:p w:rsidR="00B60CD3" w:rsidRDefault="00E7738B">
      <w:pPr>
        <w:pStyle w:val="a3"/>
        <w:tabs>
          <w:tab w:val="left" w:pos="0"/>
          <w:tab w:val="left" w:pos="10173"/>
        </w:tabs>
        <w:jc w:val="both"/>
        <w:textAlignment w:val="baseline"/>
      </w:pPr>
      <w:r>
        <w:rPr>
          <w:rFonts w:eastAsia="Calibri"/>
          <w:sz w:val="28"/>
          <w:szCs w:val="28"/>
        </w:rPr>
        <w:t xml:space="preserve">2.2. Годовой план работы принимается педагогическим советом, утверждается приказом директора </w:t>
      </w:r>
      <w:r>
        <w:rPr>
          <w:sz w:val="28"/>
          <w:szCs w:val="28"/>
        </w:rPr>
        <w:t>Школы</w:t>
      </w:r>
      <w:r>
        <w:rPr>
          <w:rFonts w:eastAsia="Calibri"/>
          <w:sz w:val="28"/>
          <w:szCs w:val="28"/>
        </w:rPr>
        <w:t xml:space="preserve"> по согласованию с Управлением культуры Исполнительного комитета г. Казани.</w:t>
      </w:r>
    </w:p>
    <w:p w:rsidR="00B60CD3" w:rsidRDefault="00E7738B">
      <w:pPr>
        <w:pStyle w:val="30"/>
        <w:ind w:firstLine="0"/>
      </w:pPr>
      <w:r>
        <w:rPr>
          <w:szCs w:val="28"/>
        </w:rPr>
        <w:t>2.3. Учебный год в Школе начинается 1 сентября. Если этот день приходится на выходной день, то в этом случае занятия начинаются в первый, следующий за ним рабочий день. Расписание занятий классов составляется администрацией Школы с учетом создания наиболее благоприятного режима труда и отдыха детей по представлению преподавателей с учетом пожеланий родителей, возрастных особенностей детей и установленных санитарно-гигиенических норм.</w:t>
      </w:r>
    </w:p>
    <w:p w:rsidR="00B60CD3" w:rsidRPr="006B5C8A" w:rsidRDefault="006B5C8A" w:rsidP="006B5C8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2.4.Продолжительность </w:t>
      </w:r>
      <w:r w:rsidR="00E7738B" w:rsidRPr="006B5C8A">
        <w:rPr>
          <w:rFonts w:ascii="Times New Roman" w:eastAsia="Calibri" w:hAnsi="Times New Roman" w:cs="Times New Roman"/>
          <w:sz w:val="28"/>
          <w:szCs w:val="28"/>
        </w:rPr>
        <w:t xml:space="preserve">обучения </w:t>
      </w:r>
      <w:r w:rsidRPr="006B5C8A">
        <w:rPr>
          <w:rFonts w:ascii="Times New Roman" w:eastAsia="Calibri" w:hAnsi="Times New Roman" w:cs="Times New Roman"/>
          <w:sz w:val="28"/>
          <w:szCs w:val="28"/>
        </w:rPr>
        <w:t xml:space="preserve">по дополнительным </w:t>
      </w:r>
      <w:proofErr w:type="spellStart"/>
      <w:r w:rsidRPr="006B5C8A">
        <w:rPr>
          <w:rFonts w:ascii="Times New Roman" w:eastAsia="Calibri" w:hAnsi="Times New Roman" w:cs="Times New Roman"/>
          <w:sz w:val="28"/>
          <w:szCs w:val="28"/>
        </w:rPr>
        <w:t>предпрофессиональным</w:t>
      </w:r>
      <w:proofErr w:type="spellEnd"/>
      <w:r w:rsidRPr="006B5C8A"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общеобразовательным программам в области изобразительного искусства  </w:t>
      </w:r>
      <w:r>
        <w:rPr>
          <w:rFonts w:ascii="Times New Roman" w:eastAsia="Calibri" w:hAnsi="Times New Roman" w:cs="Times New Roman"/>
          <w:sz w:val="28"/>
          <w:szCs w:val="28"/>
        </w:rPr>
        <w:t>составляет пять ле</w:t>
      </w:r>
      <w:r w:rsidR="001D2303">
        <w:rPr>
          <w:rFonts w:ascii="Times New Roman" w:eastAsia="Calibri" w:hAnsi="Times New Roman" w:cs="Times New Roman"/>
          <w:sz w:val="28"/>
          <w:szCs w:val="28"/>
        </w:rPr>
        <w:t>т</w:t>
      </w:r>
      <w:r w:rsidR="00EF20A0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F20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7A4F" w:rsidRPr="006B5C8A">
        <w:rPr>
          <w:rFonts w:ascii="Times New Roman" w:eastAsia="Calibri" w:hAnsi="Times New Roman" w:cs="Times New Roman"/>
          <w:sz w:val="28"/>
          <w:szCs w:val="28"/>
        </w:rPr>
        <w:t xml:space="preserve">для </w:t>
      </w:r>
      <w:r>
        <w:rPr>
          <w:rFonts w:ascii="Times New Roman" w:eastAsia="Calibri" w:hAnsi="Times New Roman" w:cs="Times New Roman"/>
          <w:sz w:val="28"/>
          <w:szCs w:val="28"/>
        </w:rPr>
        <w:t>детей в возрасте от 10 -12 до 15 -17</w:t>
      </w:r>
      <w:r w:rsidR="00347A4F" w:rsidRPr="006B5C8A">
        <w:rPr>
          <w:rFonts w:ascii="Times New Roman" w:eastAsia="Calibri" w:hAnsi="Times New Roman" w:cs="Times New Roman"/>
          <w:sz w:val="28"/>
          <w:szCs w:val="28"/>
        </w:rPr>
        <w:t xml:space="preserve">  лет включительно.</w:t>
      </w:r>
    </w:p>
    <w:p w:rsidR="007A30C6" w:rsidRPr="00EC742C" w:rsidRDefault="00E7738B" w:rsidP="007A30C6">
      <w:pPr>
        <w:pStyle w:val="a3"/>
        <w:jc w:val="both"/>
        <w:rPr>
          <w:color w:val="auto"/>
        </w:rPr>
      </w:pPr>
      <w:r w:rsidRPr="00347A4F">
        <w:rPr>
          <w:rFonts w:eastAsia="Calibri"/>
          <w:color w:val="auto"/>
          <w:sz w:val="28"/>
          <w:szCs w:val="28"/>
        </w:rPr>
        <w:t xml:space="preserve">2.5. Учебная аудиторная нагрузка обучающегося по </w:t>
      </w:r>
      <w:proofErr w:type="spellStart"/>
      <w:r w:rsidR="007A30C6">
        <w:rPr>
          <w:rFonts w:eastAsia="Calibri"/>
          <w:color w:val="auto"/>
          <w:sz w:val="28"/>
          <w:szCs w:val="28"/>
        </w:rPr>
        <w:t>предпрофессиональной</w:t>
      </w:r>
      <w:proofErr w:type="spellEnd"/>
      <w:r w:rsidR="007A30C6">
        <w:rPr>
          <w:rFonts w:eastAsia="Calibri"/>
          <w:color w:val="auto"/>
          <w:sz w:val="28"/>
          <w:szCs w:val="28"/>
        </w:rPr>
        <w:t xml:space="preserve">  общеобразовательной  программе </w:t>
      </w:r>
      <w:r w:rsidR="007A30C6" w:rsidRPr="00EC742C">
        <w:rPr>
          <w:rFonts w:eastAsia="Calibri"/>
          <w:color w:val="auto"/>
          <w:sz w:val="28"/>
          <w:szCs w:val="28"/>
        </w:rPr>
        <w:t xml:space="preserve"> в области изобразительного искусства</w:t>
      </w:r>
    </w:p>
    <w:p w:rsidR="00B60CD3" w:rsidRDefault="00F16C59" w:rsidP="007A30C6">
      <w:pPr>
        <w:pStyle w:val="a3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 xml:space="preserve"> </w:t>
      </w:r>
      <w:r w:rsidR="00E7738B" w:rsidRPr="00347A4F">
        <w:rPr>
          <w:rFonts w:eastAsia="Calibri"/>
          <w:color w:val="auto"/>
          <w:sz w:val="28"/>
          <w:szCs w:val="28"/>
        </w:rPr>
        <w:t>в неделю не должна превышать 12 ака</w:t>
      </w:r>
      <w:r w:rsidR="00347A4F" w:rsidRPr="00347A4F">
        <w:rPr>
          <w:rFonts w:eastAsia="Calibri"/>
          <w:color w:val="auto"/>
          <w:sz w:val="28"/>
          <w:szCs w:val="28"/>
        </w:rPr>
        <w:t>демических часов</w:t>
      </w:r>
      <w:r w:rsidR="007A30C6">
        <w:rPr>
          <w:rFonts w:eastAsia="Calibri"/>
          <w:color w:val="auto"/>
          <w:sz w:val="28"/>
          <w:szCs w:val="28"/>
        </w:rPr>
        <w:t xml:space="preserve"> и </w:t>
      </w:r>
      <w:r w:rsidR="00347A4F" w:rsidRPr="00347A4F">
        <w:rPr>
          <w:rFonts w:eastAsia="Calibri"/>
          <w:color w:val="auto"/>
          <w:sz w:val="28"/>
          <w:szCs w:val="28"/>
        </w:rPr>
        <w:t xml:space="preserve">четырех </w:t>
      </w:r>
      <w:r w:rsidR="00E7738B" w:rsidRPr="00347A4F">
        <w:rPr>
          <w:rFonts w:eastAsia="Calibri"/>
          <w:color w:val="auto"/>
          <w:sz w:val="28"/>
          <w:szCs w:val="28"/>
        </w:rPr>
        <w:t xml:space="preserve"> академических часов в день.</w:t>
      </w:r>
    </w:p>
    <w:p w:rsidR="00EF20A0" w:rsidRPr="00347A4F" w:rsidRDefault="00EF20A0" w:rsidP="007A30C6">
      <w:pPr>
        <w:pStyle w:val="a3"/>
        <w:jc w:val="both"/>
        <w:rPr>
          <w:color w:val="auto"/>
        </w:rPr>
      </w:pPr>
      <w:r>
        <w:rPr>
          <w:rFonts w:eastAsia="Calibri"/>
          <w:color w:val="auto"/>
          <w:sz w:val="28"/>
          <w:szCs w:val="28"/>
        </w:rPr>
        <w:t>2.6</w:t>
      </w:r>
      <w:r w:rsidRPr="00347A4F">
        <w:rPr>
          <w:rFonts w:eastAsia="Calibri"/>
          <w:color w:val="auto"/>
          <w:sz w:val="28"/>
          <w:szCs w:val="28"/>
        </w:rPr>
        <w:t>. Учебная аудиторная нагрузка обучающегося по</w:t>
      </w:r>
      <w:r w:rsidR="005152C9">
        <w:rPr>
          <w:rFonts w:eastAsia="Calibri"/>
          <w:color w:val="auto"/>
          <w:sz w:val="28"/>
          <w:szCs w:val="28"/>
        </w:rPr>
        <w:t xml:space="preserve"> </w:t>
      </w:r>
      <w:proofErr w:type="spellStart"/>
      <w:r w:rsidR="00154F4C" w:rsidRPr="00154F4C">
        <w:rPr>
          <w:sz w:val="28"/>
          <w:szCs w:val="28"/>
        </w:rPr>
        <w:t>общеразвивающей</w:t>
      </w:r>
      <w:proofErr w:type="spellEnd"/>
      <w:r w:rsidR="00154F4C" w:rsidRPr="00154F4C">
        <w:rPr>
          <w:sz w:val="28"/>
          <w:szCs w:val="28"/>
        </w:rPr>
        <w:t xml:space="preserve"> </w:t>
      </w:r>
      <w:r>
        <w:rPr>
          <w:rFonts w:eastAsia="Calibri"/>
          <w:color w:val="auto"/>
          <w:sz w:val="28"/>
          <w:szCs w:val="28"/>
        </w:rPr>
        <w:t xml:space="preserve">программе </w:t>
      </w:r>
      <w:r w:rsidRPr="00EC742C">
        <w:rPr>
          <w:rFonts w:eastAsia="Calibri"/>
          <w:color w:val="auto"/>
          <w:sz w:val="28"/>
          <w:szCs w:val="28"/>
        </w:rPr>
        <w:t xml:space="preserve"> в области изобразительного искусства</w:t>
      </w:r>
      <w:r>
        <w:rPr>
          <w:rFonts w:eastAsia="Calibri"/>
          <w:color w:val="auto"/>
          <w:sz w:val="28"/>
          <w:szCs w:val="28"/>
        </w:rPr>
        <w:t xml:space="preserve"> в неделю не должна превышать 5</w:t>
      </w:r>
      <w:r w:rsidRPr="00347A4F">
        <w:rPr>
          <w:rFonts w:eastAsia="Calibri"/>
          <w:color w:val="auto"/>
          <w:sz w:val="28"/>
          <w:szCs w:val="28"/>
        </w:rPr>
        <w:t xml:space="preserve"> академических часов</w:t>
      </w:r>
      <w:r>
        <w:rPr>
          <w:rFonts w:eastAsia="Calibri"/>
          <w:color w:val="auto"/>
          <w:sz w:val="28"/>
          <w:szCs w:val="28"/>
        </w:rPr>
        <w:t xml:space="preserve"> и одного</w:t>
      </w:r>
      <w:r w:rsidRPr="00347A4F">
        <w:rPr>
          <w:rFonts w:eastAsia="Calibri"/>
          <w:color w:val="auto"/>
          <w:sz w:val="28"/>
          <w:szCs w:val="28"/>
        </w:rPr>
        <w:t xml:space="preserve"> </w:t>
      </w:r>
      <w:r>
        <w:rPr>
          <w:rFonts w:eastAsia="Calibri"/>
          <w:color w:val="auto"/>
          <w:sz w:val="28"/>
          <w:szCs w:val="28"/>
        </w:rPr>
        <w:t xml:space="preserve"> академического  часа </w:t>
      </w:r>
      <w:r w:rsidRPr="00347A4F">
        <w:rPr>
          <w:rFonts w:eastAsia="Calibri"/>
          <w:color w:val="auto"/>
          <w:sz w:val="28"/>
          <w:szCs w:val="28"/>
        </w:rPr>
        <w:t xml:space="preserve"> в день.</w:t>
      </w:r>
    </w:p>
    <w:p w:rsidR="00B60CD3" w:rsidRPr="00EC742C" w:rsidRDefault="00EF20A0">
      <w:pPr>
        <w:pStyle w:val="30"/>
        <w:ind w:firstLine="0"/>
        <w:rPr>
          <w:color w:val="FF0000"/>
        </w:rPr>
      </w:pPr>
      <w:r>
        <w:rPr>
          <w:szCs w:val="28"/>
        </w:rPr>
        <w:t>2.7</w:t>
      </w:r>
      <w:r w:rsidR="00E7738B">
        <w:rPr>
          <w:szCs w:val="28"/>
        </w:rPr>
        <w:t xml:space="preserve">. Обучение </w:t>
      </w:r>
      <w:r w:rsidR="00E7738B" w:rsidRPr="007A30C6">
        <w:rPr>
          <w:color w:val="auto"/>
          <w:szCs w:val="28"/>
        </w:rPr>
        <w:t>ведется в групповой форме.</w:t>
      </w:r>
    </w:p>
    <w:p w:rsidR="00B60CD3" w:rsidRPr="003B07B5" w:rsidRDefault="00E7738B" w:rsidP="003B07B5">
      <w:pPr>
        <w:pStyle w:val="30"/>
        <w:ind w:firstLine="0"/>
        <w:rPr>
          <w:rFonts w:eastAsia="Calibri"/>
          <w:color w:val="auto"/>
          <w:szCs w:val="28"/>
        </w:rPr>
      </w:pPr>
      <w:r w:rsidRPr="003B07B5">
        <w:rPr>
          <w:rFonts w:eastAsia="Calibri"/>
          <w:color w:val="auto"/>
          <w:szCs w:val="28"/>
        </w:rPr>
        <w:t>2.</w:t>
      </w:r>
      <w:r w:rsidR="00EF20A0">
        <w:rPr>
          <w:rFonts w:eastAsia="Calibri"/>
          <w:color w:val="auto"/>
          <w:szCs w:val="28"/>
        </w:rPr>
        <w:t>8</w:t>
      </w:r>
      <w:r w:rsidRPr="003B07B5">
        <w:rPr>
          <w:rFonts w:eastAsia="Calibri"/>
          <w:color w:val="auto"/>
          <w:szCs w:val="28"/>
        </w:rPr>
        <w:t xml:space="preserve">. </w:t>
      </w:r>
      <w:proofErr w:type="gramStart"/>
      <w:r w:rsidRPr="003B07B5">
        <w:rPr>
          <w:rFonts w:eastAsia="Calibri"/>
          <w:color w:val="auto"/>
          <w:szCs w:val="28"/>
        </w:rPr>
        <w:t xml:space="preserve">Нормативная наполняемость групповых классов по </w:t>
      </w:r>
      <w:r w:rsidRPr="003B07B5">
        <w:rPr>
          <w:color w:val="auto"/>
          <w:szCs w:val="28"/>
        </w:rPr>
        <w:t>Школе</w:t>
      </w:r>
      <w:r w:rsidR="003B07B5" w:rsidRPr="003B07B5">
        <w:rPr>
          <w:rFonts w:eastAsia="Calibri"/>
          <w:color w:val="auto"/>
          <w:szCs w:val="28"/>
        </w:rPr>
        <w:t xml:space="preserve"> – не менее </w:t>
      </w:r>
      <w:r w:rsidRPr="003B07B5">
        <w:rPr>
          <w:rFonts w:eastAsia="Calibri"/>
          <w:color w:val="auto"/>
          <w:szCs w:val="28"/>
        </w:rPr>
        <w:t>10 -15 человек).</w:t>
      </w:r>
      <w:proofErr w:type="gramEnd"/>
    </w:p>
    <w:p w:rsidR="008D1DFB" w:rsidRDefault="008D1DFB">
      <w:pPr>
        <w:pStyle w:val="a3"/>
        <w:jc w:val="both"/>
      </w:pPr>
    </w:p>
    <w:p w:rsidR="00B60CD3" w:rsidRDefault="00E7738B">
      <w:pPr>
        <w:pStyle w:val="a3"/>
        <w:jc w:val="center"/>
      </w:pPr>
      <w:r>
        <w:rPr>
          <w:b/>
          <w:bCs/>
          <w:sz w:val="28"/>
          <w:szCs w:val="28"/>
        </w:rPr>
        <w:t>III. </w:t>
      </w:r>
      <w:r>
        <w:rPr>
          <w:rFonts w:eastAsia="Calibri"/>
          <w:b/>
          <w:sz w:val="28"/>
          <w:szCs w:val="28"/>
          <w:lang w:bidi="he-IL"/>
        </w:rPr>
        <w:t xml:space="preserve">Режим работы </w:t>
      </w:r>
      <w:r>
        <w:rPr>
          <w:b/>
          <w:sz w:val="28"/>
          <w:szCs w:val="28"/>
        </w:rPr>
        <w:t>Школы, расписание занятий, график каникул.</w:t>
      </w:r>
    </w:p>
    <w:p w:rsidR="008D1DFB" w:rsidRDefault="008D1DFB">
      <w:pPr>
        <w:pStyle w:val="a3"/>
        <w:jc w:val="both"/>
      </w:pPr>
    </w:p>
    <w:p w:rsidR="00B60CD3" w:rsidRDefault="00E7738B">
      <w:pPr>
        <w:pStyle w:val="a3"/>
        <w:jc w:val="both"/>
      </w:pPr>
      <w:r>
        <w:rPr>
          <w:rFonts w:eastAsia="Calibri"/>
          <w:sz w:val="28"/>
          <w:szCs w:val="28"/>
          <w:lang w:bidi="he-IL"/>
        </w:rPr>
        <w:t xml:space="preserve">3.1.  Режим работы </w:t>
      </w:r>
      <w:r>
        <w:rPr>
          <w:sz w:val="28"/>
          <w:szCs w:val="28"/>
        </w:rPr>
        <w:t xml:space="preserve">Школы </w:t>
      </w:r>
      <w:r>
        <w:rPr>
          <w:rFonts w:eastAsia="Calibri"/>
          <w:sz w:val="28"/>
          <w:szCs w:val="28"/>
          <w:lang w:bidi="he-IL"/>
        </w:rPr>
        <w:t>с понедельника по субботу с 08.00 до 20.00 часов.</w:t>
      </w:r>
    </w:p>
    <w:p w:rsidR="00B60CD3" w:rsidRPr="003B07B5" w:rsidRDefault="00E7738B">
      <w:pPr>
        <w:pStyle w:val="a3"/>
        <w:jc w:val="both"/>
        <w:rPr>
          <w:color w:val="auto"/>
        </w:rPr>
      </w:pPr>
      <w:r>
        <w:rPr>
          <w:rFonts w:eastAsia="Calibri"/>
          <w:sz w:val="28"/>
          <w:szCs w:val="28"/>
          <w:lang w:bidi="he-IL"/>
        </w:rPr>
        <w:t xml:space="preserve">3.2. Расписание занятий составляется в соответствии с Правилами внутреннего трудового распорядка, табелем учета рабочего времени с учетом педагогической целесообразности, соблюдения санитарно-гигиенических норм и максимальной экономии времени педагога, </w:t>
      </w:r>
      <w:r w:rsidRPr="003B07B5">
        <w:rPr>
          <w:rFonts w:eastAsia="Calibri"/>
          <w:color w:val="auto"/>
          <w:sz w:val="28"/>
          <w:szCs w:val="28"/>
          <w:lang w:bidi="he-IL"/>
        </w:rPr>
        <w:t>с обязательными 5-м</w:t>
      </w:r>
      <w:r w:rsidR="003B07B5" w:rsidRPr="003B07B5">
        <w:rPr>
          <w:rFonts w:eastAsia="Calibri"/>
          <w:color w:val="auto"/>
          <w:sz w:val="28"/>
          <w:szCs w:val="28"/>
          <w:lang w:bidi="he-IL"/>
        </w:rPr>
        <w:t>инутными перерывами через каждое  занятие</w:t>
      </w:r>
      <w:r w:rsidRPr="003B07B5">
        <w:rPr>
          <w:rFonts w:eastAsia="Calibri"/>
          <w:color w:val="auto"/>
          <w:sz w:val="28"/>
          <w:szCs w:val="28"/>
          <w:lang w:bidi="he-IL"/>
        </w:rPr>
        <w:t xml:space="preserve"> работы</w:t>
      </w:r>
      <w:r w:rsidR="003B07B5" w:rsidRPr="003B07B5">
        <w:rPr>
          <w:rFonts w:eastAsia="Calibri"/>
          <w:color w:val="auto"/>
          <w:sz w:val="28"/>
          <w:szCs w:val="28"/>
          <w:lang w:bidi="he-IL"/>
        </w:rPr>
        <w:t>,</w:t>
      </w:r>
      <w:r w:rsidRPr="003B07B5">
        <w:rPr>
          <w:rFonts w:eastAsia="Calibri"/>
          <w:color w:val="auto"/>
          <w:sz w:val="28"/>
          <w:szCs w:val="28"/>
          <w:lang w:bidi="he-IL"/>
        </w:rPr>
        <w:t xml:space="preserve">  которые включаются в рабочее время педагога.</w:t>
      </w:r>
    </w:p>
    <w:p w:rsidR="00B60CD3" w:rsidRPr="001D2303" w:rsidRDefault="00E7738B">
      <w:pPr>
        <w:pStyle w:val="a3"/>
        <w:jc w:val="both"/>
        <w:rPr>
          <w:color w:val="auto"/>
        </w:rPr>
      </w:pPr>
      <w:r>
        <w:rPr>
          <w:rFonts w:eastAsia="Calibri"/>
          <w:sz w:val="28"/>
          <w:szCs w:val="28"/>
        </w:rPr>
        <w:t xml:space="preserve">3.3. </w:t>
      </w:r>
      <w:proofErr w:type="gramStart"/>
      <w:r>
        <w:rPr>
          <w:rFonts w:eastAsia="Calibri"/>
          <w:sz w:val="28"/>
          <w:szCs w:val="28"/>
        </w:rPr>
        <w:t>Для обучающихся по программе дополнительного образования</w:t>
      </w:r>
      <w:r w:rsidR="001D2303" w:rsidRPr="001D2303">
        <w:rPr>
          <w:rFonts w:eastAsia="Calibri"/>
          <w:color w:val="auto"/>
          <w:sz w:val="28"/>
          <w:szCs w:val="28"/>
        </w:rPr>
        <w:t xml:space="preserve"> </w:t>
      </w:r>
      <w:proofErr w:type="spellStart"/>
      <w:r w:rsidR="001D2303">
        <w:rPr>
          <w:rFonts w:eastAsia="Calibri"/>
          <w:color w:val="auto"/>
          <w:sz w:val="28"/>
          <w:szCs w:val="28"/>
        </w:rPr>
        <w:t>предпрофессиональной</w:t>
      </w:r>
      <w:proofErr w:type="spellEnd"/>
      <w:r w:rsidR="001D2303">
        <w:rPr>
          <w:rFonts w:eastAsia="Calibri"/>
          <w:color w:val="auto"/>
          <w:sz w:val="28"/>
          <w:szCs w:val="28"/>
        </w:rPr>
        <w:t xml:space="preserve">  общеобразовательной  программе </w:t>
      </w:r>
      <w:r w:rsidR="001D2303" w:rsidRPr="00EC742C">
        <w:rPr>
          <w:rFonts w:eastAsia="Calibri"/>
          <w:color w:val="auto"/>
          <w:sz w:val="28"/>
          <w:szCs w:val="28"/>
        </w:rPr>
        <w:t xml:space="preserve"> в области изобразительного искусства</w:t>
      </w:r>
      <w:r>
        <w:rPr>
          <w:rFonts w:eastAsia="Calibri"/>
          <w:sz w:val="28"/>
          <w:szCs w:val="28"/>
        </w:rPr>
        <w:t xml:space="preserve"> и дополнительных </w:t>
      </w:r>
      <w:proofErr w:type="spellStart"/>
      <w:r>
        <w:rPr>
          <w:rFonts w:eastAsia="Calibri"/>
          <w:sz w:val="28"/>
          <w:szCs w:val="28"/>
        </w:rPr>
        <w:t>общеразвивающих</w:t>
      </w:r>
      <w:proofErr w:type="spellEnd"/>
      <w:r>
        <w:rPr>
          <w:rFonts w:eastAsia="Calibri"/>
          <w:sz w:val="28"/>
          <w:szCs w:val="28"/>
        </w:rPr>
        <w:t xml:space="preserve"> прогр</w:t>
      </w:r>
      <w:r w:rsidR="00541D3D">
        <w:rPr>
          <w:rFonts w:eastAsia="Calibri"/>
          <w:sz w:val="28"/>
          <w:szCs w:val="28"/>
        </w:rPr>
        <w:t xml:space="preserve">амм в области искусств </w:t>
      </w:r>
      <w:r>
        <w:rPr>
          <w:rFonts w:eastAsia="Calibri"/>
          <w:sz w:val="28"/>
          <w:szCs w:val="28"/>
        </w:rPr>
        <w:t xml:space="preserve">продолжительность учебного года </w:t>
      </w:r>
      <w:r w:rsidR="00A96020" w:rsidRPr="00A96020">
        <w:rPr>
          <w:rFonts w:eastAsia="Calibri"/>
          <w:color w:val="auto"/>
          <w:sz w:val="28"/>
          <w:szCs w:val="28"/>
        </w:rPr>
        <w:t>составляет 33</w:t>
      </w:r>
      <w:r w:rsidRPr="00A96020">
        <w:rPr>
          <w:rFonts w:eastAsia="Calibri"/>
          <w:color w:val="auto"/>
          <w:sz w:val="28"/>
          <w:szCs w:val="28"/>
        </w:rPr>
        <w:t xml:space="preserve"> недели</w:t>
      </w:r>
      <w:r w:rsidR="00E86676">
        <w:rPr>
          <w:rFonts w:eastAsia="Calibri"/>
          <w:color w:val="auto"/>
          <w:sz w:val="28"/>
          <w:szCs w:val="28"/>
        </w:rPr>
        <w:t>, 28 часов консультации и аттестации, 28 часов пленэр.</w:t>
      </w:r>
      <w:r w:rsidR="003B07B5">
        <w:rPr>
          <w:rFonts w:eastAsia="Calibri"/>
          <w:sz w:val="28"/>
          <w:szCs w:val="28"/>
        </w:rPr>
        <w:t xml:space="preserve"> </w:t>
      </w:r>
      <w:proofErr w:type="gramEnd"/>
    </w:p>
    <w:p w:rsidR="00B60CD3" w:rsidRDefault="00E7738B">
      <w:pPr>
        <w:pStyle w:val="a3"/>
        <w:widowControl w:val="0"/>
        <w:jc w:val="both"/>
      </w:pPr>
      <w:r>
        <w:rPr>
          <w:rFonts w:eastAsia="Calibri"/>
          <w:sz w:val="28"/>
          <w:szCs w:val="28"/>
        </w:rPr>
        <w:t xml:space="preserve">3.4. В  </w:t>
      </w:r>
      <w:r w:rsidRPr="00F60618">
        <w:rPr>
          <w:color w:val="auto"/>
          <w:sz w:val="28"/>
          <w:szCs w:val="28"/>
        </w:rPr>
        <w:t>Школе</w:t>
      </w:r>
      <w:r w:rsidRPr="00F60618">
        <w:rPr>
          <w:rFonts w:eastAsia="Calibri"/>
          <w:color w:val="auto"/>
          <w:sz w:val="28"/>
          <w:szCs w:val="28"/>
        </w:rPr>
        <w:t xml:space="preserve"> с первого </w:t>
      </w:r>
      <w:proofErr w:type="gramStart"/>
      <w:r w:rsidRPr="00F60618">
        <w:rPr>
          <w:rFonts w:eastAsia="Calibri"/>
          <w:color w:val="auto"/>
          <w:sz w:val="28"/>
          <w:szCs w:val="28"/>
        </w:rPr>
        <w:t>по</w:t>
      </w:r>
      <w:proofErr w:type="gramEnd"/>
      <w:r w:rsidRPr="00F60618">
        <w:rPr>
          <w:rFonts w:eastAsia="Calibri"/>
          <w:color w:val="auto"/>
          <w:sz w:val="28"/>
          <w:szCs w:val="28"/>
        </w:rPr>
        <w:t xml:space="preserve"> </w:t>
      </w:r>
      <w:proofErr w:type="gramStart"/>
      <w:r w:rsidRPr="00F60618">
        <w:rPr>
          <w:rFonts w:eastAsia="Calibri"/>
          <w:color w:val="auto"/>
          <w:sz w:val="28"/>
          <w:szCs w:val="28"/>
        </w:rPr>
        <w:t>выпускной</w:t>
      </w:r>
      <w:proofErr w:type="gramEnd"/>
      <w:r w:rsidRPr="00F60618">
        <w:rPr>
          <w:rFonts w:eastAsia="Calibri"/>
          <w:color w:val="auto"/>
          <w:sz w:val="28"/>
          <w:szCs w:val="28"/>
        </w:rPr>
        <w:t xml:space="preserve"> классы в течение учебного года предусматриваются каникулы в объеме не менее 4 недель, в первом классе устанавливаются дополнительные недельные каникулы. Летние каникулы </w:t>
      </w:r>
      <w:r w:rsidRPr="00F60618">
        <w:rPr>
          <w:rFonts w:eastAsia="Calibri"/>
          <w:color w:val="auto"/>
          <w:sz w:val="28"/>
          <w:szCs w:val="28"/>
        </w:rPr>
        <w:lastRenderedPageBreak/>
        <w:t>устанавливаются в объеме 13 недель</w:t>
      </w:r>
      <w:r w:rsidRPr="000F5333">
        <w:rPr>
          <w:rFonts w:eastAsia="Calibri"/>
          <w:color w:val="FF0000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(в соответствии с федеральными государственными требованиями к соответствующей образовательной программе), за исключением последнего года обучения. Осенние, зимние, весенние каникулы проводятся в сроки, установленные для общеобразовательных учреждений при реализации ими основных образовательных программ начального общего и основного общего образования.</w:t>
      </w:r>
    </w:p>
    <w:p w:rsidR="00B60CD3" w:rsidRDefault="00E7738B" w:rsidP="003644E5">
      <w:pPr>
        <w:pStyle w:val="a3"/>
        <w:widowControl w:val="0"/>
        <w:spacing w:line="24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3.5.  Сроки каникул согласуются с учредителем.</w:t>
      </w:r>
    </w:p>
    <w:p w:rsidR="008D1DFB" w:rsidRPr="008D1DFB" w:rsidRDefault="003644E5" w:rsidP="003644E5">
      <w:pPr>
        <w:pStyle w:val="a3"/>
        <w:widowControl w:val="0"/>
        <w:spacing w:line="240" w:lineRule="auto"/>
        <w:jc w:val="both"/>
      </w:pPr>
      <w:r>
        <w:rPr>
          <w:rFonts w:eastAsia="Calibri"/>
          <w:sz w:val="28"/>
          <w:szCs w:val="28"/>
        </w:rPr>
        <w:t>3.6.</w:t>
      </w:r>
      <w:r w:rsidR="008D1DFB" w:rsidRPr="008D1DFB">
        <w:rPr>
          <w:sz w:val="28"/>
          <w:szCs w:val="28"/>
        </w:rPr>
        <w:t>Школа</w:t>
      </w:r>
      <w:r w:rsidR="008D1DFB" w:rsidRPr="008D1DFB">
        <w:rPr>
          <w:rFonts w:eastAsia="Calibri"/>
          <w:sz w:val="28"/>
          <w:szCs w:val="28"/>
        </w:rPr>
        <w:t xml:space="preserve"> организует работу с </w:t>
      </w:r>
      <w:proofErr w:type="gramStart"/>
      <w:r w:rsidR="008D1DFB" w:rsidRPr="008D1DFB">
        <w:rPr>
          <w:rFonts w:eastAsia="Calibri"/>
          <w:sz w:val="28"/>
          <w:szCs w:val="28"/>
        </w:rPr>
        <w:t>обучающимися</w:t>
      </w:r>
      <w:proofErr w:type="gramEnd"/>
      <w:r w:rsidR="008D1DFB" w:rsidRPr="008D1DFB">
        <w:rPr>
          <w:rFonts w:eastAsia="Calibri"/>
          <w:sz w:val="28"/>
          <w:szCs w:val="28"/>
        </w:rPr>
        <w:t xml:space="preserve"> в течение всего календарного года. </w:t>
      </w:r>
    </w:p>
    <w:p w:rsidR="00B60CD3" w:rsidRDefault="00E7738B">
      <w:pPr>
        <w:pStyle w:val="a3"/>
        <w:jc w:val="both"/>
      </w:pPr>
      <w:r>
        <w:rPr>
          <w:rFonts w:eastAsia="Calibri"/>
          <w:sz w:val="28"/>
          <w:szCs w:val="28"/>
        </w:rPr>
        <w:t>3.7. Режим занятий обучающихся регламентируется расписанием занятий. При этом:</w:t>
      </w:r>
    </w:p>
    <w:p w:rsidR="00B60CD3" w:rsidRPr="003B07B5" w:rsidRDefault="00E7738B">
      <w:pPr>
        <w:pStyle w:val="a3"/>
        <w:jc w:val="both"/>
      </w:pPr>
      <w:r>
        <w:rPr>
          <w:rFonts w:eastAsia="Calibri"/>
          <w:sz w:val="28"/>
          <w:szCs w:val="28"/>
        </w:rPr>
        <w:t xml:space="preserve">- единицей измерения учебного времени и основной формой организации учебно-воспитательной работы в </w:t>
      </w:r>
      <w:r>
        <w:rPr>
          <w:sz w:val="28"/>
          <w:szCs w:val="28"/>
        </w:rPr>
        <w:t>Школе</w:t>
      </w:r>
      <w:r>
        <w:rPr>
          <w:rFonts w:eastAsia="Calibri"/>
          <w:sz w:val="28"/>
          <w:szCs w:val="28"/>
        </w:rPr>
        <w:t xml:space="preserve"> являются занятия продолжительностью 45 минут, или один академический час</w:t>
      </w:r>
      <w:bookmarkStart w:id="0" w:name="_GoBack"/>
      <w:r w:rsidR="003644E5">
        <w:rPr>
          <w:rFonts w:eastAsia="Calibri"/>
          <w:sz w:val="28"/>
          <w:szCs w:val="28"/>
        </w:rPr>
        <w:t>.</w:t>
      </w:r>
    </w:p>
    <w:bookmarkEnd w:id="0"/>
    <w:p w:rsidR="00B60CD3" w:rsidRDefault="003B07B5">
      <w:pPr>
        <w:pStyle w:val="a3"/>
        <w:spacing w:before="28" w:after="28"/>
      </w:pPr>
      <w:r>
        <w:rPr>
          <w:rFonts w:eastAsia="Calibri"/>
          <w:sz w:val="28"/>
          <w:szCs w:val="28"/>
        </w:rPr>
        <w:t xml:space="preserve"> </w:t>
      </w:r>
    </w:p>
    <w:p w:rsidR="00B60CD3" w:rsidRDefault="00B60CD3">
      <w:pPr>
        <w:pStyle w:val="a3"/>
      </w:pPr>
    </w:p>
    <w:sectPr w:rsidR="00B60CD3" w:rsidSect="00A37213">
      <w:pgSz w:w="11906" w:h="16838"/>
      <w:pgMar w:top="567" w:right="850" w:bottom="1134" w:left="1276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60CD3"/>
    <w:rsid w:val="0004583D"/>
    <w:rsid w:val="000C75DE"/>
    <w:rsid w:val="000F5333"/>
    <w:rsid w:val="00145B10"/>
    <w:rsid w:val="00154F4C"/>
    <w:rsid w:val="00165417"/>
    <w:rsid w:val="001979F5"/>
    <w:rsid w:val="001C614F"/>
    <w:rsid w:val="001D2303"/>
    <w:rsid w:val="00230A50"/>
    <w:rsid w:val="00254894"/>
    <w:rsid w:val="002A37F6"/>
    <w:rsid w:val="002B2F25"/>
    <w:rsid w:val="00321B9F"/>
    <w:rsid w:val="00325647"/>
    <w:rsid w:val="00347A4F"/>
    <w:rsid w:val="003644E5"/>
    <w:rsid w:val="003A1784"/>
    <w:rsid w:val="003B07B5"/>
    <w:rsid w:val="003E2E16"/>
    <w:rsid w:val="0047019A"/>
    <w:rsid w:val="004D66A7"/>
    <w:rsid w:val="00511DA5"/>
    <w:rsid w:val="005152C9"/>
    <w:rsid w:val="00541D3D"/>
    <w:rsid w:val="00593892"/>
    <w:rsid w:val="00596BCC"/>
    <w:rsid w:val="005A5265"/>
    <w:rsid w:val="005D2343"/>
    <w:rsid w:val="005F6F97"/>
    <w:rsid w:val="00611BAE"/>
    <w:rsid w:val="006B5C8A"/>
    <w:rsid w:val="0077462F"/>
    <w:rsid w:val="007A30C6"/>
    <w:rsid w:val="007B0351"/>
    <w:rsid w:val="007F0418"/>
    <w:rsid w:val="008212B0"/>
    <w:rsid w:val="008226AE"/>
    <w:rsid w:val="0085292D"/>
    <w:rsid w:val="0085588E"/>
    <w:rsid w:val="008A50A7"/>
    <w:rsid w:val="008B33A1"/>
    <w:rsid w:val="008D1DFB"/>
    <w:rsid w:val="00902DE6"/>
    <w:rsid w:val="00970132"/>
    <w:rsid w:val="0099621A"/>
    <w:rsid w:val="009A78F9"/>
    <w:rsid w:val="009C671C"/>
    <w:rsid w:val="00A37213"/>
    <w:rsid w:val="00A96020"/>
    <w:rsid w:val="00B00B95"/>
    <w:rsid w:val="00B12FE2"/>
    <w:rsid w:val="00B20FAA"/>
    <w:rsid w:val="00B60CD3"/>
    <w:rsid w:val="00BC1771"/>
    <w:rsid w:val="00C60317"/>
    <w:rsid w:val="00C959A9"/>
    <w:rsid w:val="00CD7C08"/>
    <w:rsid w:val="00CF7F5F"/>
    <w:rsid w:val="00D2617B"/>
    <w:rsid w:val="00DA34F6"/>
    <w:rsid w:val="00E009E7"/>
    <w:rsid w:val="00E7738B"/>
    <w:rsid w:val="00E86676"/>
    <w:rsid w:val="00EC742C"/>
    <w:rsid w:val="00EF20A0"/>
    <w:rsid w:val="00F02372"/>
    <w:rsid w:val="00F02FA6"/>
    <w:rsid w:val="00F16C59"/>
    <w:rsid w:val="00F409FD"/>
    <w:rsid w:val="00F60618"/>
    <w:rsid w:val="00FB3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132"/>
  </w:style>
  <w:style w:type="paragraph" w:styleId="1">
    <w:name w:val="heading 1"/>
    <w:basedOn w:val="a"/>
    <w:link w:val="10"/>
    <w:uiPriority w:val="99"/>
    <w:qFormat/>
    <w:rsid w:val="00F02372"/>
    <w:pPr>
      <w:spacing w:before="75" w:after="150" w:line="240" w:lineRule="auto"/>
      <w:outlineLvl w:val="0"/>
    </w:pPr>
    <w:rPr>
      <w:rFonts w:ascii="Times New Roman" w:eastAsia="Calibri" w:hAnsi="Times New Roman" w:cs="Times New Roman"/>
      <w:color w:val="223366"/>
      <w:kern w:val="36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970132"/>
    <w:pPr>
      <w:suppressAutoHyphens/>
      <w:spacing w:after="0" w:line="100" w:lineRule="atLeast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3">
    <w:name w:val="Основной текст с отступом 3 Знак"/>
    <w:basedOn w:val="a0"/>
    <w:rsid w:val="0097013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rsid w:val="009701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Заголовок"/>
    <w:basedOn w:val="a3"/>
    <w:next w:val="a6"/>
    <w:rsid w:val="0097013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3"/>
    <w:rsid w:val="00970132"/>
    <w:pPr>
      <w:spacing w:after="120"/>
    </w:pPr>
  </w:style>
  <w:style w:type="paragraph" w:styleId="a7">
    <w:name w:val="List"/>
    <w:basedOn w:val="a6"/>
    <w:rsid w:val="00970132"/>
    <w:rPr>
      <w:rFonts w:cs="Mangal"/>
    </w:rPr>
  </w:style>
  <w:style w:type="paragraph" w:styleId="a8">
    <w:name w:val="Title"/>
    <w:basedOn w:val="a3"/>
    <w:rsid w:val="00970132"/>
    <w:pPr>
      <w:suppressLineNumbers/>
      <w:spacing w:before="120" w:after="120"/>
    </w:pPr>
    <w:rPr>
      <w:rFonts w:cs="Mangal"/>
      <w:i/>
      <w:iCs/>
    </w:rPr>
  </w:style>
  <w:style w:type="paragraph" w:styleId="a9">
    <w:name w:val="index heading"/>
    <w:basedOn w:val="a3"/>
    <w:rsid w:val="00970132"/>
    <w:pPr>
      <w:suppressLineNumbers/>
    </w:pPr>
    <w:rPr>
      <w:rFonts w:cs="Mangal"/>
    </w:rPr>
  </w:style>
  <w:style w:type="paragraph" w:styleId="30">
    <w:name w:val="Body Text Indent 3"/>
    <w:basedOn w:val="a3"/>
    <w:rsid w:val="00970132"/>
    <w:pPr>
      <w:ind w:firstLine="540"/>
      <w:jc w:val="both"/>
    </w:pPr>
    <w:rPr>
      <w:sz w:val="28"/>
      <w:szCs w:val="20"/>
    </w:rPr>
  </w:style>
  <w:style w:type="paragraph" w:customStyle="1" w:styleId="ConsPlusNormal">
    <w:name w:val="ConsPlusNormal"/>
    <w:rsid w:val="00970132"/>
    <w:pPr>
      <w:widowControl w:val="0"/>
      <w:suppressAutoHyphens/>
      <w:spacing w:after="0" w:line="100" w:lineRule="atLeast"/>
      <w:ind w:firstLine="720"/>
    </w:pPr>
    <w:rPr>
      <w:rFonts w:ascii="Arial" w:eastAsia="Times New Roman" w:hAnsi="Arial" w:cs="Arial"/>
      <w:color w:val="00000A"/>
      <w:sz w:val="20"/>
      <w:szCs w:val="20"/>
    </w:rPr>
  </w:style>
  <w:style w:type="paragraph" w:customStyle="1" w:styleId="aa">
    <w:name w:val="Содержимое таблицы"/>
    <w:basedOn w:val="a3"/>
    <w:rsid w:val="00970132"/>
    <w:pPr>
      <w:suppressLineNumbers/>
    </w:pPr>
  </w:style>
  <w:style w:type="paragraph" w:customStyle="1" w:styleId="ab">
    <w:name w:val="Заголовок таблицы"/>
    <w:basedOn w:val="aa"/>
    <w:rsid w:val="00970132"/>
    <w:pPr>
      <w:jc w:val="center"/>
    </w:pPr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F02372"/>
    <w:rPr>
      <w:rFonts w:ascii="Times New Roman" w:eastAsia="Calibri" w:hAnsi="Times New Roman" w:cs="Times New Roman"/>
      <w:color w:val="223366"/>
      <w:kern w:val="36"/>
      <w:sz w:val="32"/>
      <w:szCs w:val="32"/>
    </w:rPr>
  </w:style>
  <w:style w:type="paragraph" w:customStyle="1" w:styleId="pc">
    <w:name w:val="pc"/>
    <w:basedOn w:val="a"/>
    <w:rsid w:val="00F02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pPr>
      <w:suppressAutoHyphens/>
      <w:spacing w:after="0" w:line="100" w:lineRule="atLeast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3">
    <w:name w:val="Основной текст с отступом 3 Знак"/>
    <w:basedOn w:val="a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Заголовок"/>
    <w:basedOn w:val="a3"/>
    <w:next w:val="a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3"/>
    <w:pPr>
      <w:spacing w:after="120"/>
    </w:pPr>
  </w:style>
  <w:style w:type="paragraph" w:styleId="a7">
    <w:name w:val="List"/>
    <w:basedOn w:val="a6"/>
    <w:rPr>
      <w:rFonts w:cs="Mangal"/>
    </w:rPr>
  </w:style>
  <w:style w:type="paragraph" w:styleId="a8">
    <w:name w:val="Title"/>
    <w:basedOn w:val="a3"/>
    <w:pPr>
      <w:suppressLineNumbers/>
      <w:spacing w:before="120" w:after="120"/>
    </w:pPr>
    <w:rPr>
      <w:rFonts w:cs="Mangal"/>
      <w:i/>
      <w:iCs/>
    </w:rPr>
  </w:style>
  <w:style w:type="paragraph" w:styleId="a9">
    <w:name w:val="index heading"/>
    <w:basedOn w:val="a3"/>
    <w:pPr>
      <w:suppressLineNumbers/>
    </w:pPr>
    <w:rPr>
      <w:rFonts w:cs="Mangal"/>
    </w:rPr>
  </w:style>
  <w:style w:type="paragraph" w:styleId="30">
    <w:name w:val="Body Text Indent 3"/>
    <w:basedOn w:val="a3"/>
    <w:pPr>
      <w:ind w:firstLine="540"/>
      <w:jc w:val="both"/>
    </w:pPr>
    <w:rPr>
      <w:sz w:val="28"/>
      <w:szCs w:val="20"/>
    </w:rPr>
  </w:style>
  <w:style w:type="paragraph" w:customStyle="1" w:styleId="ConsPlusNormal">
    <w:name w:val="ConsPlusNormal"/>
    <w:pPr>
      <w:widowControl w:val="0"/>
      <w:suppressAutoHyphens/>
      <w:spacing w:after="0" w:line="100" w:lineRule="atLeast"/>
      <w:ind w:firstLine="720"/>
    </w:pPr>
    <w:rPr>
      <w:rFonts w:ascii="Arial" w:eastAsia="Times New Roman" w:hAnsi="Arial" w:cs="Arial"/>
      <w:color w:val="00000A"/>
      <w:sz w:val="20"/>
      <w:szCs w:val="20"/>
    </w:rPr>
  </w:style>
  <w:style w:type="paragraph" w:customStyle="1" w:styleId="aa">
    <w:name w:val="Содержимое таблицы"/>
    <w:basedOn w:val="a3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9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User</cp:lastModifiedBy>
  <cp:revision>3</cp:revision>
  <cp:lastPrinted>2014-06-20T15:02:00Z</cp:lastPrinted>
  <dcterms:created xsi:type="dcterms:W3CDTF">2023-10-03T12:04:00Z</dcterms:created>
  <dcterms:modified xsi:type="dcterms:W3CDTF">2023-10-03T12:06:00Z</dcterms:modified>
</cp:coreProperties>
</file>